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7C9" w:rsidRDefault="00C90F8C" w:rsidP="002215FD">
      <w:pPr>
        <w:rPr>
          <w:rFonts w:ascii="Showcard Gothic" w:hAnsi="Showcard Gothic"/>
          <w:sz w:val="36"/>
          <w:szCs w:val="32"/>
        </w:rPr>
      </w:pPr>
      <w:r>
        <w:rPr>
          <w:rFonts w:ascii="Showcard Gothic" w:hAnsi="Showcard Gothic"/>
          <w:noProof/>
          <w:sz w:val="36"/>
          <w:szCs w:val="32"/>
        </w:rPr>
        <w:drawing>
          <wp:anchor distT="0" distB="0" distL="114300" distR="114300" simplePos="0" relativeHeight="251665408" behindDoc="1" locked="0" layoutInCell="1" allowOverlap="1">
            <wp:simplePos x="0" y="0"/>
            <wp:positionH relativeFrom="column">
              <wp:posOffset>-390525</wp:posOffset>
            </wp:positionH>
            <wp:positionV relativeFrom="paragraph">
              <wp:posOffset>-209550</wp:posOffset>
            </wp:positionV>
            <wp:extent cx="7620000" cy="9715500"/>
            <wp:effectExtent l="19050" t="0" r="0" b="0"/>
            <wp:wrapNone/>
            <wp:docPr id="5" name="Picture 4" descr="Camouflage-Fabr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ouflage-Fabric.jpg"/>
                    <pic:cNvPicPr/>
                  </pic:nvPicPr>
                  <pic:blipFill>
                    <a:blip r:embed="rId6" cstate="print">
                      <a:lum bright="40000" contrast="40000"/>
                    </a:blip>
                    <a:stretch>
                      <a:fillRect/>
                    </a:stretch>
                  </pic:blipFill>
                  <pic:spPr>
                    <a:xfrm>
                      <a:off x="0" y="0"/>
                      <a:ext cx="7620000" cy="9715500"/>
                    </a:xfrm>
                    <a:prstGeom prst="rect">
                      <a:avLst/>
                    </a:prstGeom>
                  </pic:spPr>
                </pic:pic>
              </a:graphicData>
            </a:graphic>
          </wp:anchor>
        </w:drawing>
      </w:r>
      <w:r w:rsidR="003E57C9" w:rsidRPr="000C36B5">
        <w:rPr>
          <w:rFonts w:ascii="Showcard Gothic" w:hAnsi="Showcard Gothic"/>
          <w:sz w:val="36"/>
          <w:szCs w:val="32"/>
        </w:rPr>
        <w:t xml:space="preserve">Vietnam </w:t>
      </w:r>
      <w:r w:rsidR="00A67B89">
        <w:rPr>
          <w:rFonts w:ascii="Showcard Gothic" w:hAnsi="Showcard Gothic"/>
          <w:sz w:val="36"/>
          <w:szCs w:val="32"/>
        </w:rPr>
        <w:t xml:space="preserve">Reading guide  </w:t>
      </w:r>
      <w:r w:rsidR="002215FD">
        <w:rPr>
          <w:rFonts w:ascii="Showcard Gothic" w:hAnsi="Showcard Gothic"/>
          <w:sz w:val="36"/>
          <w:szCs w:val="32"/>
        </w:rPr>
        <w:tab/>
      </w:r>
      <w:r w:rsidR="002215FD">
        <w:rPr>
          <w:rFonts w:ascii="Showcard Gothic" w:hAnsi="Showcard Gothic"/>
          <w:sz w:val="36"/>
          <w:szCs w:val="32"/>
        </w:rPr>
        <w:tab/>
        <w:t>Name______________________</w:t>
      </w:r>
    </w:p>
    <w:p w:rsidR="00A67B89" w:rsidRPr="0040114E" w:rsidRDefault="0040114E" w:rsidP="002215FD">
      <w:pPr>
        <w:rPr>
          <w:rFonts w:ascii="Showcard Gothic" w:hAnsi="Showcard Gothic"/>
        </w:rPr>
      </w:pPr>
      <w:proofErr w:type="gramStart"/>
      <w:r w:rsidRPr="0040114E">
        <w:rPr>
          <w:rFonts w:ascii="Showcard Gothic" w:hAnsi="Showcard Gothic"/>
        </w:rPr>
        <w:t>section</w:t>
      </w:r>
      <w:proofErr w:type="gramEnd"/>
      <w:r w:rsidRPr="0040114E">
        <w:rPr>
          <w:rFonts w:ascii="Showcard Gothic" w:hAnsi="Showcard Gothic"/>
        </w:rPr>
        <w:t xml:space="preserve"> 3 </w:t>
      </w:r>
      <w:r w:rsidR="00A67B89" w:rsidRPr="0040114E">
        <w:rPr>
          <w:rFonts w:ascii="Showcard Gothic" w:hAnsi="Showcard Gothic"/>
        </w:rPr>
        <w:t>Essential question:  How did the Vietnam war affect the political and social climate in the United states?</w:t>
      </w:r>
    </w:p>
    <w:p w:rsidR="00A67B89" w:rsidRDefault="00C3345F" w:rsidP="00C3345F">
      <w:pPr>
        <w:rPr>
          <w:rFonts w:ascii="Showcard Gothic" w:hAnsi="Showcard Gothic"/>
        </w:rPr>
      </w:pPr>
      <w:r>
        <w:rPr>
          <w:rFonts w:ascii="Showcard Gothic" w:hAnsi="Showcard Gothic"/>
        </w:rPr>
        <w:t>*</w:t>
      </w:r>
      <w:r w:rsidR="00A67B89">
        <w:rPr>
          <w:rFonts w:ascii="Showcard Gothic" w:hAnsi="Showcard Gothic"/>
        </w:rPr>
        <w:t>1968 presidential election:  positions on Vietnam</w:t>
      </w:r>
    </w:p>
    <w:p w:rsidR="00A67B89" w:rsidRDefault="00A67B89" w:rsidP="00A67B89">
      <w:pPr>
        <w:rPr>
          <w:rFonts w:ascii="Showcard Gothic" w:hAnsi="Showcard Gothic"/>
        </w:rPr>
      </w:pPr>
      <w:proofErr w:type="gramStart"/>
      <w:r>
        <w:rPr>
          <w:rFonts w:ascii="Showcard Gothic" w:hAnsi="Showcard Gothic"/>
        </w:rPr>
        <w:t>as</w:t>
      </w:r>
      <w:proofErr w:type="gramEnd"/>
      <w:r>
        <w:rPr>
          <w:rFonts w:ascii="Showcard Gothic" w:hAnsi="Showcard Gothic"/>
        </w:rPr>
        <w:t xml:space="preserve"> you read</w:t>
      </w:r>
      <w:r w:rsidR="00F94AC7">
        <w:rPr>
          <w:rFonts w:ascii="Showcard Gothic" w:hAnsi="Showcard Gothic"/>
        </w:rPr>
        <w:t xml:space="preserve"> section 3 (476-481)</w:t>
      </w:r>
      <w:r>
        <w:rPr>
          <w:rFonts w:ascii="Showcard Gothic" w:hAnsi="Showcard Gothic"/>
        </w:rPr>
        <w:t>, fill in the chart below to identify each candidate’s position on the Vietnam war.</w:t>
      </w:r>
    </w:p>
    <w:p w:rsidR="00A67B89" w:rsidRPr="005D6AC5" w:rsidRDefault="005D6AC5" w:rsidP="00A67B89">
      <w:pPr>
        <w:rPr>
          <w:rFonts w:ascii="Showcard Gothic" w:hAnsi="Showcard Gothic"/>
        </w:rPr>
      </w:pPr>
      <w:r>
        <w:rPr>
          <w:rFonts w:ascii="Showcard Gothic" w:hAnsi="Showcard Gothic"/>
          <w:noProof/>
        </w:rPr>
        <w:pict>
          <v:rect id="_x0000_s1034" style="position:absolute;margin-left:282.75pt;margin-top:.45pt;width:266.25pt;height:103.5pt;z-index:-251653120"/>
        </w:pict>
      </w:r>
      <w:r>
        <w:rPr>
          <w:rFonts w:ascii="Showcard Gothic" w:hAnsi="Showcard Gothic"/>
          <w:noProof/>
        </w:rPr>
        <w:pict>
          <v:rect id="_x0000_s1033" style="position:absolute;margin-left:-3pt;margin-top:.45pt;width:267.75pt;height:103.5pt;z-index:-251654144"/>
        </w:pict>
      </w:r>
      <w:r w:rsidR="00A67B89" w:rsidRPr="005D6AC5">
        <w:rPr>
          <w:rFonts w:ascii="Showcard Gothic" w:hAnsi="Showcard Gothic"/>
        </w:rPr>
        <w:t>Hubert H. Humphrey (democrat)</w:t>
      </w:r>
      <w:r w:rsidR="00A67B89" w:rsidRPr="005D6AC5">
        <w:rPr>
          <w:rFonts w:ascii="Showcard Gothic" w:hAnsi="Showcard Gothic"/>
        </w:rPr>
        <w:tab/>
      </w:r>
      <w:r w:rsidR="00A67B89" w:rsidRPr="005D6AC5">
        <w:rPr>
          <w:rFonts w:ascii="Showcard Gothic" w:hAnsi="Showcard Gothic"/>
        </w:rPr>
        <w:tab/>
      </w:r>
      <w:r w:rsidR="00A67B89" w:rsidRPr="005D6AC5">
        <w:rPr>
          <w:rFonts w:ascii="Showcard Gothic" w:hAnsi="Showcard Gothic"/>
        </w:rPr>
        <w:tab/>
        <w:t>Richard m. Nixon (republican)</w:t>
      </w:r>
    </w:p>
    <w:p w:rsidR="00A67B89" w:rsidRDefault="00A67B89" w:rsidP="00A67B89">
      <w:pPr>
        <w:rPr>
          <w:rFonts w:ascii="Showcard Gothic" w:hAnsi="Showcard Gothic"/>
        </w:rPr>
      </w:pPr>
      <w:r>
        <w:rPr>
          <w:rFonts w:ascii="Showcard Gothic" w:hAnsi="Showcard Gothic"/>
        </w:rPr>
        <w:t>__________________________________________</w:t>
      </w:r>
      <w:r>
        <w:rPr>
          <w:rFonts w:ascii="Showcard Gothic" w:hAnsi="Showcard Gothic"/>
        </w:rPr>
        <w:tab/>
        <w:t>__________________________________________</w:t>
      </w:r>
    </w:p>
    <w:p w:rsidR="00A67B89" w:rsidRDefault="00A67B89" w:rsidP="00A67B89">
      <w:pPr>
        <w:rPr>
          <w:rFonts w:ascii="Showcard Gothic" w:hAnsi="Showcard Gothic"/>
        </w:rPr>
      </w:pPr>
      <w:r>
        <w:rPr>
          <w:rFonts w:ascii="Showcard Gothic" w:hAnsi="Showcard Gothic"/>
        </w:rPr>
        <w:t>__________________________________________</w:t>
      </w:r>
      <w:r>
        <w:rPr>
          <w:rFonts w:ascii="Showcard Gothic" w:hAnsi="Showcard Gothic"/>
        </w:rPr>
        <w:tab/>
        <w:t>__________________________________________</w:t>
      </w:r>
    </w:p>
    <w:p w:rsidR="00A67B89" w:rsidRDefault="00A67B89" w:rsidP="00A67B89">
      <w:pPr>
        <w:rPr>
          <w:rFonts w:ascii="Showcard Gothic" w:hAnsi="Showcard Gothic"/>
        </w:rPr>
      </w:pPr>
      <w:r>
        <w:rPr>
          <w:rFonts w:ascii="Showcard Gothic" w:hAnsi="Showcard Gothic"/>
        </w:rPr>
        <w:t>__________________________________________</w:t>
      </w:r>
      <w:r>
        <w:rPr>
          <w:rFonts w:ascii="Showcard Gothic" w:hAnsi="Showcard Gothic"/>
        </w:rPr>
        <w:tab/>
        <w:t>__________________________________________</w:t>
      </w:r>
    </w:p>
    <w:p w:rsidR="00C3345F" w:rsidRDefault="00C3345F" w:rsidP="00A67B89">
      <w:pPr>
        <w:rPr>
          <w:rFonts w:ascii="Showcard Gothic" w:hAnsi="Showcard Gothic"/>
        </w:rPr>
      </w:pPr>
      <w:r>
        <w:rPr>
          <w:rFonts w:ascii="Showcard Gothic" w:hAnsi="Showcard Gothic"/>
        </w:rPr>
        <w:t>*answer the following questions to check your understanding of section 3.</w:t>
      </w:r>
    </w:p>
    <w:p w:rsidR="00C3345F" w:rsidRDefault="00C3345F" w:rsidP="00A67B89">
      <w:pPr>
        <w:rPr>
          <w:rFonts w:ascii="Showcard Gothic" w:hAnsi="Showcard Gothic"/>
        </w:rPr>
      </w:pPr>
      <w:r>
        <w:rPr>
          <w:rFonts w:ascii="Showcard Gothic" w:hAnsi="Showcard Gothic"/>
        </w:rPr>
        <w:t xml:space="preserve">1.  </w:t>
      </w:r>
      <w:proofErr w:type="gramStart"/>
      <w:r>
        <w:rPr>
          <w:rFonts w:ascii="Showcard Gothic" w:hAnsi="Showcard Gothic"/>
          <w:u w:val="single"/>
        </w:rPr>
        <w:t>determining</w:t>
      </w:r>
      <w:proofErr w:type="gramEnd"/>
      <w:r>
        <w:rPr>
          <w:rFonts w:ascii="Showcard Gothic" w:hAnsi="Showcard Gothic"/>
          <w:u w:val="single"/>
        </w:rPr>
        <w:t xml:space="preserve"> cause and effect</w:t>
      </w:r>
      <w:r>
        <w:rPr>
          <w:rFonts w:ascii="Showcard Gothic" w:hAnsi="Showcard Gothic"/>
        </w:rPr>
        <w:t>—how did deferments affect the composition (who is serving) of the military?</w:t>
      </w:r>
    </w:p>
    <w:p w:rsidR="00C3345F" w:rsidRDefault="00C3345F" w:rsidP="00A67B89">
      <w:pPr>
        <w:rPr>
          <w:rFonts w:ascii="Showcard Gothic" w:hAnsi="Showcard Gothic"/>
        </w:rPr>
      </w:pPr>
    </w:p>
    <w:p w:rsidR="00C3345F" w:rsidRDefault="00C3345F" w:rsidP="00A67B89">
      <w:pPr>
        <w:rPr>
          <w:rFonts w:ascii="Showcard Gothic" w:hAnsi="Showcard Gothic"/>
        </w:rPr>
      </w:pPr>
    </w:p>
    <w:p w:rsidR="00C3345F" w:rsidRDefault="00C3345F" w:rsidP="00A67B89">
      <w:pPr>
        <w:rPr>
          <w:rFonts w:ascii="Showcard Gothic" w:hAnsi="Showcard Gothic"/>
        </w:rPr>
      </w:pPr>
      <w:r>
        <w:rPr>
          <w:rFonts w:ascii="Showcard Gothic" w:hAnsi="Showcard Gothic"/>
        </w:rPr>
        <w:t xml:space="preserve">2.  </w:t>
      </w:r>
      <w:r w:rsidR="00ED3BAF">
        <w:rPr>
          <w:rFonts w:ascii="Showcard Gothic" w:hAnsi="Showcard Gothic"/>
          <w:u w:val="single"/>
        </w:rPr>
        <w:t>Speculating</w:t>
      </w:r>
      <w:r w:rsidR="00ED3BAF" w:rsidRPr="00ED3BAF">
        <w:rPr>
          <w:rFonts w:ascii="Showcard Gothic" w:hAnsi="Showcard Gothic"/>
        </w:rPr>
        <w:t>—</w:t>
      </w:r>
      <w:r w:rsidR="0040114E">
        <w:rPr>
          <w:rFonts w:ascii="Showcard Gothic" w:hAnsi="Showcard Gothic"/>
        </w:rPr>
        <w:t>why do you think president Johnson did not run for reelection?</w:t>
      </w:r>
    </w:p>
    <w:p w:rsidR="0040114E" w:rsidRDefault="0040114E" w:rsidP="00A67B89">
      <w:pPr>
        <w:rPr>
          <w:rFonts w:ascii="Showcard Gothic" w:hAnsi="Showcard Gothic"/>
        </w:rPr>
      </w:pPr>
    </w:p>
    <w:p w:rsidR="0040114E" w:rsidRDefault="0040114E" w:rsidP="00A67B89">
      <w:pPr>
        <w:rPr>
          <w:rFonts w:ascii="Showcard Gothic" w:hAnsi="Showcard Gothic"/>
        </w:rPr>
      </w:pPr>
    </w:p>
    <w:p w:rsidR="0040114E" w:rsidRDefault="0040114E" w:rsidP="00A67B89">
      <w:pPr>
        <w:rPr>
          <w:rFonts w:ascii="Showcard Gothic" w:hAnsi="Showcard Gothic"/>
        </w:rPr>
      </w:pPr>
      <w:proofErr w:type="gramStart"/>
      <w:r>
        <w:rPr>
          <w:rFonts w:ascii="Showcard Gothic" w:hAnsi="Showcard Gothic"/>
        </w:rPr>
        <w:t>section</w:t>
      </w:r>
      <w:proofErr w:type="gramEnd"/>
      <w:r>
        <w:rPr>
          <w:rFonts w:ascii="Showcard Gothic" w:hAnsi="Showcard Gothic"/>
        </w:rPr>
        <w:t xml:space="preserve"> 4 essential question</w:t>
      </w:r>
      <w:r w:rsidR="00F94AC7">
        <w:rPr>
          <w:rFonts w:ascii="Showcard Gothic" w:hAnsi="Showcard Gothic"/>
        </w:rPr>
        <w:t>:  how did president Nixon remove the United states from the Vietnam war?</w:t>
      </w:r>
    </w:p>
    <w:p w:rsidR="00F94AC7" w:rsidRDefault="00F94AC7" w:rsidP="00A67B89">
      <w:pPr>
        <w:rPr>
          <w:rFonts w:ascii="Showcard Gothic" w:hAnsi="Showcard Gothic"/>
        </w:rPr>
      </w:pPr>
      <w:r>
        <w:rPr>
          <w:rFonts w:ascii="Showcard Gothic" w:hAnsi="Showcard Gothic"/>
        </w:rPr>
        <w:t xml:space="preserve">*as you read section 4 (484-490), complete the </w:t>
      </w:r>
      <w:r w:rsidR="000E52E0">
        <w:rPr>
          <w:rFonts w:ascii="Showcard Gothic" w:hAnsi="Showcard Gothic"/>
        </w:rPr>
        <w:t>chart below</w:t>
      </w:r>
      <w:r>
        <w:rPr>
          <w:rFonts w:ascii="Showcard Gothic" w:hAnsi="Showcard Gothic"/>
        </w:rPr>
        <w:t xml:space="preserve"> to list major events that led to the end of </w:t>
      </w:r>
      <w:proofErr w:type="spellStart"/>
      <w:proofErr w:type="gramStart"/>
      <w:r>
        <w:rPr>
          <w:rFonts w:ascii="Showcard Gothic" w:hAnsi="Showcard Gothic"/>
        </w:rPr>
        <w:t>u.S</w:t>
      </w:r>
      <w:proofErr w:type="spellEnd"/>
      <w:proofErr w:type="gramEnd"/>
      <w:r>
        <w:rPr>
          <w:rFonts w:ascii="Showcard Gothic" w:hAnsi="Showcard Gothic"/>
        </w:rPr>
        <w:t>. involvement in Vietnam.</w:t>
      </w:r>
    </w:p>
    <w:p w:rsidR="00F94AC7" w:rsidRPr="0040114E" w:rsidRDefault="00EC6AE4" w:rsidP="00A67B89">
      <w:pPr>
        <w:rPr>
          <w:rFonts w:ascii="Showcard Gothic" w:hAnsi="Showcard Gothic"/>
        </w:rPr>
      </w:pPr>
      <w:r>
        <w:rPr>
          <w:rFonts w:ascii="Showcard Gothic" w:hAnsi="Showcard Gothic"/>
          <w:noProof/>
        </w:rPr>
        <w:pict>
          <v:rect id="_x0000_s1039" style="position:absolute;margin-left:426.75pt;margin-top:1.4pt;width:100.5pt;height:168.75pt;z-index:-251646976"/>
        </w:pict>
      </w:r>
      <w:r>
        <w:rPr>
          <w:rFonts w:ascii="Showcard Gothic" w:hAnsi="Showcard Gothic"/>
          <w:noProof/>
        </w:rPr>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_x0000_s1038" type="#_x0000_t78" style="position:absolute;margin-left:282.75pt;margin-top:1.4pt;width:2in;height:168.75pt;z-index:-251648000"/>
        </w:pict>
      </w:r>
      <w:r>
        <w:rPr>
          <w:rFonts w:ascii="Showcard Gothic" w:hAnsi="Showcard Gothic"/>
          <w:noProof/>
        </w:rPr>
        <w:pict>
          <v:shape id="_x0000_s1037" type="#_x0000_t78" style="position:absolute;margin-left:140.25pt;margin-top:1.4pt;width:142.5pt;height:168.75pt;z-index:-251649024"/>
        </w:pict>
      </w:r>
      <w:r w:rsidR="00ED3BAF">
        <w:rPr>
          <w:rFonts w:ascii="Showcard Gothic" w:hAnsi="Showcard Gothic"/>
          <w:noProof/>
        </w:rPr>
        <w:pict>
          <v:shape id="_x0000_s1035" type="#_x0000_t78" style="position:absolute;margin-left:-3pt;margin-top:1.4pt;width:143.25pt;height:168.75pt;z-index:-251650048"/>
        </w:pict>
      </w:r>
      <w:r w:rsidR="00F94AC7">
        <w:rPr>
          <w:rFonts w:ascii="Showcard Gothic" w:hAnsi="Showcard Gothic"/>
          <w:noProof/>
        </w:rPr>
        <w:pict>
          <v:rect id="_x0000_s1031" style="position:absolute;margin-left:423pt;margin-top:1.4pt;width:100.5pt;height:135.75pt;z-index:-251655168"/>
        </w:pict>
      </w:r>
      <w:r w:rsidR="00F94AC7">
        <w:rPr>
          <w:rFonts w:ascii="Showcard Gothic" w:hAnsi="Showcard Gothic"/>
          <w:noProof/>
        </w:rPr>
        <w:pict>
          <v:shape id="_x0000_s1030" type="#_x0000_t78" style="position:absolute;margin-left:275.25pt;margin-top:1.4pt;width:141pt;height:135.75pt;z-index:-251656192"/>
        </w:pict>
      </w:r>
      <w:r w:rsidR="00F94AC7">
        <w:rPr>
          <w:rFonts w:ascii="Showcard Gothic" w:hAnsi="Showcard Gothic"/>
          <w:noProof/>
        </w:rPr>
        <w:pict>
          <v:shape id="_x0000_s1029" type="#_x0000_t78" style="position:absolute;margin-left:132pt;margin-top:1.4pt;width:136.5pt;height:135.75pt;z-index:-251657216"/>
        </w:pict>
      </w:r>
      <w:r w:rsidR="00F94AC7">
        <w:rPr>
          <w:rFonts w:ascii="Showcard Gothic" w:hAnsi="Showcard Gothic"/>
          <w:noProof/>
        </w:rPr>
        <w:pict>
          <v:shape id="_x0000_s1028" type="#_x0000_t78" style="position:absolute;margin-left:-3pt;margin-top:1.4pt;width:131.25pt;height:135.75pt;z-index:-251658240"/>
        </w:pict>
      </w:r>
      <w:r w:rsidR="00F94AC7">
        <w:rPr>
          <w:rFonts w:ascii="Showcard Gothic" w:hAnsi="Showcard Gothic"/>
        </w:rPr>
        <w:t>1. Dec. 1970</w:t>
      </w:r>
      <w:r w:rsidR="00F94AC7">
        <w:rPr>
          <w:rFonts w:ascii="Showcard Gothic" w:hAnsi="Showcard Gothic"/>
        </w:rPr>
        <w:tab/>
      </w:r>
      <w:r w:rsidR="00F94AC7">
        <w:rPr>
          <w:rFonts w:ascii="Showcard Gothic" w:hAnsi="Showcard Gothic"/>
        </w:rPr>
        <w:tab/>
      </w:r>
      <w:r w:rsidR="00F94AC7">
        <w:rPr>
          <w:rFonts w:ascii="Showcard Gothic" w:hAnsi="Showcard Gothic"/>
        </w:rPr>
        <w:tab/>
        <w:t xml:space="preserve">2. </w:t>
      </w:r>
      <w:r w:rsidR="007F0843">
        <w:rPr>
          <w:rFonts w:ascii="Showcard Gothic" w:hAnsi="Showcard Gothic"/>
        </w:rPr>
        <w:t>Fall</w:t>
      </w:r>
      <w:r w:rsidR="00F94AC7">
        <w:rPr>
          <w:rFonts w:ascii="Showcard Gothic" w:hAnsi="Showcard Gothic"/>
        </w:rPr>
        <w:t xml:space="preserve"> 1972</w:t>
      </w:r>
      <w:r w:rsidR="00F94AC7">
        <w:rPr>
          <w:rFonts w:ascii="Showcard Gothic" w:hAnsi="Showcard Gothic"/>
        </w:rPr>
        <w:tab/>
      </w:r>
      <w:r w:rsidR="00F94AC7">
        <w:rPr>
          <w:rFonts w:ascii="Showcard Gothic" w:hAnsi="Showcard Gothic"/>
        </w:rPr>
        <w:tab/>
      </w:r>
      <w:r w:rsidR="00F94AC7">
        <w:rPr>
          <w:rFonts w:ascii="Showcard Gothic" w:hAnsi="Showcard Gothic"/>
        </w:rPr>
        <w:tab/>
        <w:t>3. Dec. 1972</w:t>
      </w:r>
      <w:r w:rsidR="00F94AC7">
        <w:rPr>
          <w:rFonts w:ascii="Showcard Gothic" w:hAnsi="Showcard Gothic"/>
        </w:rPr>
        <w:tab/>
      </w:r>
      <w:r w:rsidR="00F94AC7">
        <w:rPr>
          <w:rFonts w:ascii="Showcard Gothic" w:hAnsi="Showcard Gothic"/>
        </w:rPr>
        <w:tab/>
      </w:r>
      <w:r w:rsidR="00F94AC7">
        <w:rPr>
          <w:rFonts w:ascii="Showcard Gothic" w:hAnsi="Showcard Gothic"/>
        </w:rPr>
        <w:tab/>
        <w:t xml:space="preserve">4. Jan. 1973 </w:t>
      </w:r>
    </w:p>
    <w:p w:rsidR="00A67B89" w:rsidRDefault="00A67B89" w:rsidP="00A67B89">
      <w:pPr>
        <w:rPr>
          <w:rFonts w:ascii="Showcard Gothic" w:hAnsi="Showcard Gothic"/>
        </w:rPr>
      </w:pPr>
    </w:p>
    <w:p w:rsidR="007F0843" w:rsidRDefault="007F0843" w:rsidP="00A67B89">
      <w:pPr>
        <w:rPr>
          <w:rFonts w:ascii="Showcard Gothic" w:hAnsi="Showcard Gothic"/>
        </w:rPr>
      </w:pPr>
    </w:p>
    <w:p w:rsidR="007F0843" w:rsidRDefault="007F0843" w:rsidP="00A67B89">
      <w:pPr>
        <w:rPr>
          <w:rFonts w:ascii="Showcard Gothic" w:hAnsi="Showcard Gothic"/>
        </w:rPr>
      </w:pPr>
    </w:p>
    <w:p w:rsidR="007F0843" w:rsidRDefault="007F0843" w:rsidP="00A67B89">
      <w:pPr>
        <w:rPr>
          <w:rFonts w:ascii="Showcard Gothic" w:hAnsi="Showcard Gothic"/>
        </w:rPr>
      </w:pPr>
    </w:p>
    <w:p w:rsidR="007F0843" w:rsidRDefault="007F0843" w:rsidP="00A67B89">
      <w:pPr>
        <w:rPr>
          <w:rFonts w:ascii="Showcard Gothic" w:hAnsi="Showcard Gothic"/>
        </w:rPr>
      </w:pPr>
    </w:p>
    <w:p w:rsidR="007F0843" w:rsidRDefault="00C90F8C" w:rsidP="00A67B89">
      <w:pPr>
        <w:rPr>
          <w:rFonts w:ascii="Showcard Gothic" w:hAnsi="Showcard Gothic"/>
        </w:rPr>
      </w:pPr>
      <w:r>
        <w:rPr>
          <w:rFonts w:ascii="Showcard Gothic" w:hAnsi="Showcard Gothic"/>
          <w:noProof/>
        </w:rPr>
        <w:lastRenderedPageBreak/>
        <w:drawing>
          <wp:anchor distT="0" distB="0" distL="114300" distR="114300" simplePos="0" relativeHeight="251664384" behindDoc="1" locked="0" layoutInCell="1" allowOverlap="1">
            <wp:simplePos x="0" y="0"/>
            <wp:positionH relativeFrom="column">
              <wp:posOffset>-352424</wp:posOffset>
            </wp:positionH>
            <wp:positionV relativeFrom="paragraph">
              <wp:posOffset>-342900</wp:posOffset>
            </wp:positionV>
            <wp:extent cx="7543800" cy="9820274"/>
            <wp:effectExtent l="19050" t="0" r="0" b="0"/>
            <wp:wrapNone/>
            <wp:docPr id="4" name="Picture 3" descr="Camouflage-Fabr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ouflage-Fabric.jpg"/>
                    <pic:cNvPicPr/>
                  </pic:nvPicPr>
                  <pic:blipFill>
                    <a:blip r:embed="rId6" cstate="print">
                      <a:lum bright="40000" contrast="40000"/>
                    </a:blip>
                    <a:stretch>
                      <a:fillRect/>
                    </a:stretch>
                  </pic:blipFill>
                  <pic:spPr>
                    <a:xfrm>
                      <a:off x="0" y="0"/>
                      <a:ext cx="7548676" cy="9826622"/>
                    </a:xfrm>
                    <a:prstGeom prst="rect">
                      <a:avLst/>
                    </a:prstGeom>
                  </pic:spPr>
                </pic:pic>
              </a:graphicData>
            </a:graphic>
          </wp:anchor>
        </w:drawing>
      </w:r>
      <w:r w:rsidR="007F0843">
        <w:rPr>
          <w:rFonts w:ascii="Showcard Gothic" w:hAnsi="Showcard Gothic"/>
        </w:rPr>
        <w:t>*read the following selection, and then answer the question at the end.</w:t>
      </w:r>
    </w:p>
    <w:p w:rsidR="007F0843" w:rsidRDefault="007F0843" w:rsidP="007F0843">
      <w:pPr>
        <w:spacing w:line="240" w:lineRule="auto"/>
        <w:rPr>
          <w:rFonts w:ascii="Impact" w:hAnsi="Impact"/>
        </w:rPr>
      </w:pPr>
      <w:r>
        <w:rPr>
          <w:rFonts w:ascii="Showcard Gothic" w:hAnsi="Showcard Gothic"/>
        </w:rPr>
        <w:tab/>
      </w:r>
      <w:r>
        <w:rPr>
          <w:rFonts w:ascii="Impact" w:hAnsi="Impact"/>
        </w:rPr>
        <w:t>Shortly after taking office, President Nixon began taking steps to end U.S. involvement in Vietnam.  Nixon appointed Henry Kissinger as his national security adviser.  Kissinger worked to improve relations with the Soviet Union and China.  These two countries supplied aid to North Vietnam.  Kissinger hoped they would cut back on their aid and help end the war.</w:t>
      </w:r>
    </w:p>
    <w:p w:rsidR="007F0843" w:rsidRDefault="007F0843" w:rsidP="007F0843">
      <w:pPr>
        <w:spacing w:line="240" w:lineRule="auto"/>
        <w:rPr>
          <w:rFonts w:ascii="Impact" w:hAnsi="Impact"/>
        </w:rPr>
      </w:pPr>
      <w:r>
        <w:rPr>
          <w:rFonts w:ascii="Impact" w:hAnsi="Impact"/>
        </w:rPr>
        <w:tab/>
        <w:t xml:space="preserve">Nixon came up with a “peace with honor” strategy.  It had three parts.  First, draft reforms did away with deferments and chose draftees by lottery.  The reforms also limited the draft to 19-year-olds.  Second, Nixon began to pull U.S. troops from Vietnam.  This plan was called </w:t>
      </w:r>
      <w:r>
        <w:rPr>
          <w:rFonts w:ascii="Impact" w:hAnsi="Impact"/>
          <w:u w:val="single"/>
        </w:rPr>
        <w:t>Vietnamization</w:t>
      </w:r>
      <w:r>
        <w:rPr>
          <w:rFonts w:ascii="Impact" w:hAnsi="Impact"/>
        </w:rPr>
        <w:t>.  It made the South Vietnamese do more of the fighting.  Third, Nixon ordered the bombing of enemy supply routes in Cambodia and Laos.  Nixon kept the bombing of Cambodia secret.</w:t>
      </w:r>
    </w:p>
    <w:p w:rsidR="00102F3C" w:rsidRDefault="00ED3BAF" w:rsidP="007F0843">
      <w:pPr>
        <w:spacing w:line="240" w:lineRule="auto"/>
        <w:rPr>
          <w:rFonts w:ascii="Showcard Gothic" w:hAnsi="Showcard Gothic"/>
        </w:rPr>
      </w:pPr>
      <w:r>
        <w:rPr>
          <w:rFonts w:ascii="Showcard Gothic" w:hAnsi="Showcard Gothic"/>
        </w:rPr>
        <w:t>Question</w:t>
      </w:r>
      <w:r w:rsidR="008002E7">
        <w:rPr>
          <w:rFonts w:ascii="Showcard Gothic" w:hAnsi="Showcard Gothic"/>
        </w:rPr>
        <w:t xml:space="preserve">:  name the two countries that supplied aid to the </w:t>
      </w:r>
      <w:proofErr w:type="gramStart"/>
      <w:r w:rsidR="008002E7">
        <w:rPr>
          <w:rFonts w:ascii="Showcard Gothic" w:hAnsi="Showcard Gothic"/>
        </w:rPr>
        <w:t>north</w:t>
      </w:r>
      <w:proofErr w:type="gramEnd"/>
      <w:r w:rsidR="008002E7">
        <w:rPr>
          <w:rFonts w:ascii="Showcard Gothic" w:hAnsi="Showcard Gothic"/>
        </w:rPr>
        <w:t xml:space="preserve"> Vietnamese.</w:t>
      </w:r>
    </w:p>
    <w:p w:rsidR="00BA5DCE" w:rsidRDefault="00BA5DCE" w:rsidP="007F0843">
      <w:pPr>
        <w:spacing w:line="240" w:lineRule="auto"/>
        <w:rPr>
          <w:rFonts w:ascii="Showcard Gothic" w:hAnsi="Showcard Gothic"/>
        </w:rPr>
      </w:pPr>
    </w:p>
    <w:p w:rsidR="008002E7" w:rsidRDefault="00C201D9" w:rsidP="007F0843">
      <w:pPr>
        <w:spacing w:line="240" w:lineRule="auto"/>
        <w:rPr>
          <w:rFonts w:ascii="Showcard Gothic" w:hAnsi="Showcard Gothic"/>
        </w:rPr>
      </w:pPr>
      <w:r>
        <w:rPr>
          <w:rFonts w:ascii="Showcard Gothic" w:hAnsi="Showcard Gothic"/>
        </w:rPr>
        <w:t>1.</w:t>
      </w:r>
      <w:r w:rsidR="008002E7">
        <w:rPr>
          <w:rFonts w:ascii="Showcard Gothic" w:hAnsi="Showcard Gothic"/>
        </w:rPr>
        <w:t>_________________________________________</w:t>
      </w:r>
      <w:r w:rsidR="008002E7">
        <w:rPr>
          <w:rFonts w:ascii="Showcard Gothic" w:hAnsi="Showcard Gothic"/>
        </w:rPr>
        <w:tab/>
      </w:r>
      <w:r>
        <w:rPr>
          <w:rFonts w:ascii="Showcard Gothic" w:hAnsi="Showcard Gothic"/>
        </w:rPr>
        <w:t>2.</w:t>
      </w:r>
      <w:r w:rsidR="008002E7">
        <w:rPr>
          <w:rFonts w:ascii="Showcard Gothic" w:hAnsi="Showcard Gothic"/>
        </w:rPr>
        <w:t>______________________________________</w:t>
      </w:r>
    </w:p>
    <w:p w:rsidR="008002E7" w:rsidRDefault="008002E7" w:rsidP="007F0843">
      <w:pPr>
        <w:spacing w:line="240" w:lineRule="auto"/>
        <w:rPr>
          <w:rFonts w:ascii="Showcard Gothic" w:hAnsi="Showcard Gothic"/>
        </w:rPr>
      </w:pPr>
    </w:p>
    <w:p w:rsidR="008002E7" w:rsidRDefault="00F60AC8" w:rsidP="007F0843">
      <w:pPr>
        <w:spacing w:line="240" w:lineRule="auto"/>
        <w:rPr>
          <w:rFonts w:ascii="Showcard Gothic" w:hAnsi="Showcard Gothic"/>
        </w:rPr>
      </w:pPr>
      <w:r>
        <w:rPr>
          <w:rFonts w:ascii="Showcard Gothic" w:hAnsi="Showcard Gothic"/>
        </w:rPr>
        <w:t>*read the following selection, and then complete the statement at the end.</w:t>
      </w:r>
    </w:p>
    <w:p w:rsidR="00F60AC8" w:rsidRDefault="00F60AC8" w:rsidP="007F0843">
      <w:pPr>
        <w:spacing w:line="240" w:lineRule="auto"/>
        <w:rPr>
          <w:rFonts w:ascii="Impact" w:hAnsi="Impact"/>
        </w:rPr>
      </w:pPr>
      <w:r>
        <w:rPr>
          <w:rFonts w:ascii="Impact" w:hAnsi="Impact"/>
        </w:rPr>
        <w:tab/>
        <w:t xml:space="preserve">American troops were not given a hero’s welcome when they returned home.  The public just wanted to forget the war.  Some American soldiers were </w:t>
      </w:r>
      <w:r w:rsidRPr="00F60AC8">
        <w:rPr>
          <w:rFonts w:ascii="Impact" w:hAnsi="Impact"/>
          <w:u w:val="single"/>
        </w:rPr>
        <w:t>MIA</w:t>
      </w:r>
      <w:r>
        <w:rPr>
          <w:rFonts w:ascii="Impact" w:hAnsi="Impact"/>
        </w:rPr>
        <w:t>, or missing in action.  They did not return from the war.  Their families asked the government to pressure the Vietnamese for information about the soldiers.  Vietnam allowed American groups to search the country, but the MIAs were not found.</w:t>
      </w:r>
    </w:p>
    <w:p w:rsidR="00BA5DCE" w:rsidRDefault="00BA5DCE" w:rsidP="007F0843">
      <w:pPr>
        <w:spacing w:line="240" w:lineRule="auto"/>
        <w:rPr>
          <w:rFonts w:ascii="Impact" w:hAnsi="Impact"/>
        </w:rPr>
      </w:pPr>
    </w:p>
    <w:p w:rsidR="00F60AC8" w:rsidRDefault="00ED3BAF" w:rsidP="007F0843">
      <w:pPr>
        <w:spacing w:line="240" w:lineRule="auto"/>
        <w:rPr>
          <w:rFonts w:ascii="Showcard Gothic" w:hAnsi="Showcard Gothic"/>
        </w:rPr>
      </w:pPr>
      <w:r>
        <w:rPr>
          <w:rFonts w:ascii="Showcard Gothic" w:hAnsi="Showcard Gothic"/>
        </w:rPr>
        <w:t>Statement</w:t>
      </w:r>
      <w:r w:rsidR="00F60AC8">
        <w:rPr>
          <w:rFonts w:ascii="Showcard Gothic" w:hAnsi="Showcard Gothic"/>
        </w:rPr>
        <w:t>:  MIA</w:t>
      </w:r>
      <w:r w:rsidR="00F60AC8" w:rsidRPr="00F60AC8">
        <w:rPr>
          <w:rFonts w:ascii="Showcard Gothic" w:hAnsi="Showcard Gothic"/>
          <w:sz w:val="16"/>
          <w:szCs w:val="16"/>
        </w:rPr>
        <w:t>s</w:t>
      </w:r>
      <w:r w:rsidR="00F60AC8">
        <w:rPr>
          <w:rFonts w:ascii="Showcard Gothic" w:hAnsi="Showcard Gothic"/>
        </w:rPr>
        <w:t xml:space="preserve"> are soldiers who </w:t>
      </w:r>
      <w:r>
        <w:rPr>
          <w:rFonts w:ascii="Showcard Gothic" w:hAnsi="Showcard Gothic"/>
        </w:rPr>
        <w:t>are _</w:t>
      </w:r>
      <w:r w:rsidR="00F60AC8">
        <w:rPr>
          <w:rFonts w:ascii="Showcard Gothic" w:hAnsi="Showcard Gothic"/>
        </w:rPr>
        <w:t>_______________________________________________.</w:t>
      </w:r>
    </w:p>
    <w:p w:rsidR="00F60AC8" w:rsidRDefault="00F60AC8" w:rsidP="007F0843">
      <w:pPr>
        <w:spacing w:line="240" w:lineRule="auto"/>
        <w:rPr>
          <w:rFonts w:ascii="Showcard Gothic" w:hAnsi="Showcard Gothic"/>
        </w:rPr>
      </w:pPr>
    </w:p>
    <w:p w:rsidR="00F60AC8" w:rsidRDefault="00F60AC8" w:rsidP="007F0843">
      <w:pPr>
        <w:spacing w:line="240" w:lineRule="auto"/>
        <w:rPr>
          <w:rFonts w:ascii="Showcard Gothic" w:hAnsi="Showcard Gothic"/>
        </w:rPr>
      </w:pPr>
      <w:r>
        <w:rPr>
          <w:rFonts w:ascii="Showcard Gothic" w:hAnsi="Showcard Gothic"/>
        </w:rPr>
        <w:t>*answer these questions to check your understanding of section 4.</w:t>
      </w:r>
    </w:p>
    <w:p w:rsidR="00F60AC8" w:rsidRDefault="00F60AC8" w:rsidP="007F0843">
      <w:pPr>
        <w:spacing w:line="240" w:lineRule="auto"/>
        <w:rPr>
          <w:rFonts w:ascii="Showcard Gothic" w:hAnsi="Showcard Gothic"/>
        </w:rPr>
      </w:pPr>
      <w:r>
        <w:rPr>
          <w:rFonts w:ascii="Showcard Gothic" w:hAnsi="Showcard Gothic"/>
        </w:rPr>
        <w:t xml:space="preserve">1.  </w:t>
      </w:r>
      <w:r w:rsidRPr="00F60AC8">
        <w:rPr>
          <w:rFonts w:ascii="Showcard Gothic" w:hAnsi="Showcard Gothic"/>
          <w:u w:val="single"/>
        </w:rPr>
        <w:t>Analyzin</w:t>
      </w:r>
      <w:r>
        <w:rPr>
          <w:rFonts w:ascii="Showcard Gothic" w:hAnsi="Showcard Gothic"/>
        </w:rPr>
        <w:t xml:space="preserve">g—what was the goal of </w:t>
      </w:r>
      <w:r w:rsidR="000E52E0">
        <w:rPr>
          <w:rFonts w:ascii="Showcard Gothic" w:hAnsi="Showcard Gothic"/>
        </w:rPr>
        <w:t>Vietnamization</w:t>
      </w:r>
      <w:r>
        <w:rPr>
          <w:rFonts w:ascii="Showcard Gothic" w:hAnsi="Showcard Gothic"/>
        </w:rPr>
        <w:t>?</w:t>
      </w:r>
    </w:p>
    <w:p w:rsidR="00F60AC8" w:rsidRDefault="00F60AC8" w:rsidP="007F0843">
      <w:pPr>
        <w:spacing w:line="240" w:lineRule="auto"/>
        <w:rPr>
          <w:rFonts w:ascii="Showcard Gothic" w:hAnsi="Showcard Gothic"/>
        </w:rPr>
      </w:pPr>
    </w:p>
    <w:p w:rsidR="00F60AC8" w:rsidRDefault="00F60AC8" w:rsidP="007F0843">
      <w:pPr>
        <w:spacing w:line="240" w:lineRule="auto"/>
        <w:rPr>
          <w:rFonts w:ascii="Showcard Gothic" w:hAnsi="Showcard Gothic"/>
        </w:rPr>
      </w:pPr>
    </w:p>
    <w:p w:rsidR="00F60AC8" w:rsidRDefault="00F60AC8" w:rsidP="007F0843">
      <w:pPr>
        <w:spacing w:line="240" w:lineRule="auto"/>
        <w:rPr>
          <w:rFonts w:ascii="Showcard Gothic" w:hAnsi="Showcard Gothic"/>
        </w:rPr>
      </w:pPr>
    </w:p>
    <w:p w:rsidR="00F60AC8" w:rsidRDefault="00F60AC8" w:rsidP="007F0843">
      <w:pPr>
        <w:spacing w:line="240" w:lineRule="auto"/>
        <w:rPr>
          <w:rFonts w:ascii="Showcard Gothic" w:hAnsi="Showcard Gothic"/>
        </w:rPr>
      </w:pPr>
    </w:p>
    <w:p w:rsidR="00F60AC8" w:rsidRDefault="00F60AC8" w:rsidP="007F0843">
      <w:pPr>
        <w:spacing w:line="240" w:lineRule="auto"/>
        <w:rPr>
          <w:rFonts w:ascii="Showcard Gothic" w:hAnsi="Showcard Gothic"/>
        </w:rPr>
      </w:pPr>
      <w:r>
        <w:rPr>
          <w:rFonts w:ascii="Showcard Gothic" w:hAnsi="Showcard Gothic"/>
        </w:rPr>
        <w:t xml:space="preserve">2.  </w:t>
      </w:r>
      <w:r w:rsidRPr="00F60AC8">
        <w:rPr>
          <w:rFonts w:ascii="Showcard Gothic" w:hAnsi="Showcard Gothic"/>
          <w:u w:val="single"/>
        </w:rPr>
        <w:t>Determining cause and effect</w:t>
      </w:r>
      <w:r>
        <w:rPr>
          <w:rFonts w:ascii="Showcard Gothic" w:hAnsi="Showcard Gothic"/>
        </w:rPr>
        <w:t xml:space="preserve">—name two effects of </w:t>
      </w:r>
      <w:r w:rsidR="000E52E0">
        <w:rPr>
          <w:rFonts w:ascii="Showcard Gothic" w:hAnsi="Showcard Gothic"/>
        </w:rPr>
        <w:t>Nixon’s</w:t>
      </w:r>
      <w:r>
        <w:rPr>
          <w:rFonts w:ascii="Showcard Gothic" w:hAnsi="Showcard Gothic"/>
        </w:rPr>
        <w:t xml:space="preserve"> invasion of Cambodia.</w:t>
      </w:r>
    </w:p>
    <w:p w:rsidR="00F60AC8" w:rsidRDefault="00F60AC8" w:rsidP="007F0843">
      <w:pPr>
        <w:spacing w:line="240" w:lineRule="auto"/>
        <w:rPr>
          <w:rFonts w:ascii="Showcard Gothic" w:hAnsi="Showcard Gothic"/>
        </w:rPr>
      </w:pPr>
    </w:p>
    <w:p w:rsidR="00F60AC8" w:rsidRDefault="00F60AC8" w:rsidP="007F0843">
      <w:pPr>
        <w:spacing w:line="240" w:lineRule="auto"/>
        <w:rPr>
          <w:rFonts w:ascii="Showcard Gothic" w:hAnsi="Showcard Gothic"/>
        </w:rPr>
      </w:pPr>
    </w:p>
    <w:p w:rsidR="00F60AC8" w:rsidRDefault="00F60AC8" w:rsidP="007F0843">
      <w:pPr>
        <w:spacing w:line="240" w:lineRule="auto"/>
        <w:rPr>
          <w:rFonts w:ascii="Showcard Gothic" w:hAnsi="Showcard Gothic"/>
        </w:rPr>
      </w:pPr>
    </w:p>
    <w:p w:rsidR="007F0843" w:rsidRPr="007F0843" w:rsidRDefault="007F0843" w:rsidP="007F0843">
      <w:pPr>
        <w:spacing w:line="240" w:lineRule="auto"/>
        <w:rPr>
          <w:rFonts w:ascii="Showcard Gothic" w:hAnsi="Showcard Gothic"/>
        </w:rPr>
      </w:pPr>
    </w:p>
    <w:sectPr w:rsidR="007F0843" w:rsidRPr="007F0843" w:rsidSect="000C36B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howcard Gothic">
    <w:panose1 w:val="04020904020102020604"/>
    <w:charset w:val="00"/>
    <w:family w:val="decorativ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3637CC"/>
    <w:multiLevelType w:val="hybridMultilevel"/>
    <w:tmpl w:val="2C448B9C"/>
    <w:lvl w:ilvl="0" w:tplc="0B7CDC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3E57C9"/>
    <w:rsid w:val="000C36B5"/>
    <w:rsid w:val="000E52E0"/>
    <w:rsid w:val="00102F3C"/>
    <w:rsid w:val="00110F60"/>
    <w:rsid w:val="001477D0"/>
    <w:rsid w:val="002215FD"/>
    <w:rsid w:val="002D0648"/>
    <w:rsid w:val="003E57C9"/>
    <w:rsid w:val="0040114E"/>
    <w:rsid w:val="00442C1F"/>
    <w:rsid w:val="00520B35"/>
    <w:rsid w:val="005D64B3"/>
    <w:rsid w:val="005D6AC5"/>
    <w:rsid w:val="00605964"/>
    <w:rsid w:val="00705D14"/>
    <w:rsid w:val="007F0843"/>
    <w:rsid w:val="008002E7"/>
    <w:rsid w:val="00A67B89"/>
    <w:rsid w:val="00A758A5"/>
    <w:rsid w:val="00B01482"/>
    <w:rsid w:val="00BA5DCE"/>
    <w:rsid w:val="00C201D9"/>
    <w:rsid w:val="00C3345F"/>
    <w:rsid w:val="00C90F8C"/>
    <w:rsid w:val="00D66C23"/>
    <w:rsid w:val="00DE0BDC"/>
    <w:rsid w:val="00EC6AE4"/>
    <w:rsid w:val="00ED3BAF"/>
    <w:rsid w:val="00F37DE6"/>
    <w:rsid w:val="00F60AC8"/>
    <w:rsid w:val="00F94AC7"/>
    <w:rsid w:val="00FD26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6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7C9"/>
    <w:pPr>
      <w:ind w:left="720"/>
      <w:contextualSpacing/>
    </w:pPr>
  </w:style>
  <w:style w:type="paragraph" w:styleId="BalloonText">
    <w:name w:val="Balloon Text"/>
    <w:basedOn w:val="Normal"/>
    <w:link w:val="BalloonTextChar"/>
    <w:uiPriority w:val="99"/>
    <w:semiHidden/>
    <w:unhideWhenUsed/>
    <w:rsid w:val="00DE0B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B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BB176-1AB1-4E91-804E-149B50F27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rp</Company>
  <LinksUpToDate>false</LinksUpToDate>
  <CharactersWithSpaces>3065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raypec</dc:creator>
  <cp:keywords/>
  <dc:description/>
  <cp:lastModifiedBy>raypec</cp:lastModifiedBy>
  <cp:revision>13</cp:revision>
  <cp:lastPrinted>2010-04-30T16:26:00Z</cp:lastPrinted>
  <dcterms:created xsi:type="dcterms:W3CDTF">2010-04-30T17:20:00Z</dcterms:created>
  <dcterms:modified xsi:type="dcterms:W3CDTF">2010-04-30T19:18:00Z</dcterms:modified>
</cp:coreProperties>
</file>