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AA" w:rsidRPr="00951ACF" w:rsidRDefault="00686F09">
      <w:pPr>
        <w:rPr>
          <w:rFonts w:ascii="OCR A Extended" w:hAnsi="OCR A Extended"/>
          <w:sz w:val="20"/>
          <w:szCs w:val="20"/>
        </w:rPr>
      </w:pPr>
      <w:r>
        <w:rPr>
          <w:rFonts w:ascii="OCR A Extended" w:hAnsi="OCR A Extended"/>
          <w:sz w:val="32"/>
          <w:szCs w:val="32"/>
        </w:rPr>
        <w:t>Sugihara Quiz</w:t>
      </w:r>
      <w:r>
        <w:rPr>
          <w:rFonts w:ascii="OCR A Extended" w:hAnsi="OCR A Extended"/>
          <w:szCs w:val="24"/>
        </w:rPr>
        <w:tab/>
      </w:r>
      <w:r>
        <w:rPr>
          <w:rFonts w:ascii="OCR A Extended" w:hAnsi="OCR A Extended"/>
          <w:szCs w:val="24"/>
        </w:rPr>
        <w:tab/>
      </w:r>
      <w:r>
        <w:rPr>
          <w:rFonts w:ascii="OCR A Extended" w:hAnsi="OCR A Extended"/>
          <w:szCs w:val="24"/>
        </w:rPr>
        <w:tab/>
      </w:r>
      <w:bookmarkStart w:id="0" w:name="_GoBack"/>
      <w:bookmarkEnd w:id="0"/>
      <w:r>
        <w:rPr>
          <w:rFonts w:ascii="OCR A Extended" w:hAnsi="OCR A Extended"/>
          <w:szCs w:val="24"/>
        </w:rPr>
        <w:tab/>
      </w:r>
      <w:r>
        <w:rPr>
          <w:rFonts w:ascii="OCR A Extended" w:hAnsi="OCR A Extended"/>
          <w:szCs w:val="24"/>
        </w:rPr>
        <w:tab/>
      </w:r>
      <w:r w:rsidRPr="00951ACF">
        <w:rPr>
          <w:rFonts w:ascii="OCR A Extended" w:hAnsi="OCR A Extended"/>
          <w:sz w:val="20"/>
          <w:szCs w:val="20"/>
        </w:rPr>
        <w:t>Name____________________</w:t>
      </w:r>
    </w:p>
    <w:p w:rsidR="00686F09" w:rsidRPr="00951ACF" w:rsidRDefault="00686F09">
      <w:pPr>
        <w:rPr>
          <w:rFonts w:ascii="OCR A Extended" w:hAnsi="OCR A Extended"/>
          <w:sz w:val="20"/>
          <w:szCs w:val="20"/>
        </w:rPr>
      </w:pPr>
      <w:r w:rsidRPr="00951ACF">
        <w:rPr>
          <w:rFonts w:ascii="OCR A Extended" w:hAnsi="OCR A Extended"/>
          <w:sz w:val="20"/>
          <w:szCs w:val="20"/>
        </w:rPr>
        <w:tab/>
      </w:r>
      <w:r w:rsidRPr="00951ACF">
        <w:rPr>
          <w:rFonts w:ascii="OCR A Extended" w:hAnsi="OCR A Extended"/>
          <w:sz w:val="20"/>
          <w:szCs w:val="20"/>
        </w:rPr>
        <w:tab/>
      </w:r>
      <w:r w:rsidRPr="00951ACF">
        <w:rPr>
          <w:rFonts w:ascii="OCR A Extended" w:hAnsi="OCR A Extended"/>
          <w:sz w:val="20"/>
          <w:szCs w:val="20"/>
        </w:rPr>
        <w:tab/>
      </w:r>
      <w:r w:rsidRPr="00951ACF">
        <w:rPr>
          <w:rFonts w:ascii="OCR A Extended" w:hAnsi="OCR A Extended"/>
          <w:sz w:val="20"/>
          <w:szCs w:val="20"/>
        </w:rPr>
        <w:tab/>
      </w:r>
      <w:r w:rsidRPr="00951ACF">
        <w:rPr>
          <w:rFonts w:ascii="OCR A Extended" w:hAnsi="OCR A Extended"/>
          <w:sz w:val="20"/>
          <w:szCs w:val="20"/>
        </w:rPr>
        <w:tab/>
      </w:r>
      <w:r w:rsidRPr="00951ACF">
        <w:rPr>
          <w:rFonts w:ascii="OCR A Extended" w:hAnsi="OCR A Extended"/>
          <w:sz w:val="20"/>
          <w:szCs w:val="20"/>
        </w:rPr>
        <w:tab/>
      </w:r>
      <w:r w:rsidRPr="00951ACF">
        <w:rPr>
          <w:rFonts w:ascii="OCR A Extended" w:hAnsi="OCR A Extended"/>
          <w:sz w:val="20"/>
          <w:szCs w:val="20"/>
        </w:rPr>
        <w:tab/>
      </w:r>
      <w:r w:rsidRPr="00951ACF">
        <w:rPr>
          <w:rFonts w:ascii="OCR A Extended" w:hAnsi="OCR A Extended"/>
          <w:sz w:val="20"/>
          <w:szCs w:val="20"/>
        </w:rPr>
        <w:tab/>
        <w:t>Period_____</w:t>
      </w:r>
    </w:p>
    <w:p w:rsidR="00686F09" w:rsidRDefault="00686F09">
      <w:pPr>
        <w:rPr>
          <w:rFonts w:ascii="OCR A Extended" w:hAnsi="OCR A Extended"/>
          <w:szCs w:val="24"/>
        </w:rPr>
      </w:pPr>
    </w:p>
    <w:p w:rsidR="00686F09" w:rsidRPr="00951ACF" w:rsidRDefault="00686F09" w:rsidP="00686F09">
      <w:pPr>
        <w:pStyle w:val="ListParagraph"/>
        <w:numPr>
          <w:ilvl w:val="0"/>
          <w:numId w:val="1"/>
        </w:numPr>
        <w:rPr>
          <w:rFonts w:ascii="OCR A Extended" w:hAnsi="OCR A Extended"/>
          <w:sz w:val="20"/>
          <w:szCs w:val="20"/>
        </w:rPr>
      </w:pPr>
      <w:r>
        <w:rPr>
          <w:rFonts w:ascii="OCR A Extended" w:hAnsi="OCR A Extended"/>
          <w:szCs w:val="24"/>
        </w:rPr>
        <w:t xml:space="preserve"> </w:t>
      </w:r>
      <w:r w:rsidRPr="00951ACF">
        <w:rPr>
          <w:rFonts w:ascii="OCR A Extended" w:hAnsi="OCR A Extended"/>
          <w:sz w:val="20"/>
          <w:szCs w:val="20"/>
        </w:rPr>
        <w:t>Describe Sugihara’s attitude toward foreigners.  How is it different from the attitudes of many of his contemporaries?</w:t>
      </w:r>
    </w:p>
    <w:p w:rsidR="00686F09" w:rsidRPr="00951ACF" w:rsidRDefault="00686F09" w:rsidP="00686F09">
      <w:pPr>
        <w:pStyle w:val="ListParagraph"/>
        <w:rPr>
          <w:rFonts w:ascii="OCR A Extended" w:hAnsi="OCR A Extended"/>
          <w:sz w:val="20"/>
          <w:szCs w:val="20"/>
        </w:rPr>
      </w:pPr>
    </w:p>
    <w:p w:rsidR="00686F09" w:rsidRPr="00951ACF" w:rsidRDefault="00686F09" w:rsidP="00686F09">
      <w:pPr>
        <w:rPr>
          <w:rFonts w:ascii="OCR A Extended" w:hAnsi="OCR A Extended"/>
          <w:sz w:val="20"/>
          <w:szCs w:val="20"/>
        </w:rPr>
      </w:pPr>
    </w:p>
    <w:p w:rsidR="00686F09" w:rsidRPr="00951ACF" w:rsidRDefault="00686F09" w:rsidP="00686F09">
      <w:pPr>
        <w:rPr>
          <w:rFonts w:ascii="OCR A Extended" w:hAnsi="OCR A Extended"/>
          <w:sz w:val="20"/>
          <w:szCs w:val="20"/>
        </w:rPr>
      </w:pPr>
    </w:p>
    <w:p w:rsidR="00686F09" w:rsidRPr="00951ACF" w:rsidRDefault="00686F09" w:rsidP="00686F09">
      <w:pPr>
        <w:rPr>
          <w:rFonts w:ascii="OCR A Extended" w:hAnsi="OCR A Extended"/>
          <w:sz w:val="20"/>
          <w:szCs w:val="20"/>
        </w:rPr>
      </w:pPr>
    </w:p>
    <w:p w:rsidR="00686F09" w:rsidRPr="00951ACF" w:rsidRDefault="00686F09" w:rsidP="00686F09">
      <w:pPr>
        <w:rPr>
          <w:rFonts w:ascii="OCR A Extended" w:hAnsi="OCR A Extended"/>
          <w:sz w:val="20"/>
          <w:szCs w:val="20"/>
        </w:rPr>
      </w:pPr>
    </w:p>
    <w:p w:rsidR="00686F09" w:rsidRPr="00951ACF" w:rsidRDefault="00686F09" w:rsidP="00686F09">
      <w:pPr>
        <w:rPr>
          <w:rFonts w:ascii="OCR A Extended" w:hAnsi="OCR A Extended"/>
          <w:sz w:val="20"/>
          <w:szCs w:val="20"/>
        </w:rPr>
      </w:pPr>
    </w:p>
    <w:p w:rsidR="00686F09" w:rsidRPr="00951ACF" w:rsidRDefault="00686F09" w:rsidP="00686F09">
      <w:pPr>
        <w:rPr>
          <w:rFonts w:ascii="OCR A Extended" w:hAnsi="OCR A Extended"/>
          <w:sz w:val="20"/>
          <w:szCs w:val="20"/>
        </w:rPr>
      </w:pPr>
    </w:p>
    <w:p w:rsidR="00F93D73" w:rsidRPr="00951ACF" w:rsidRDefault="00F93D73" w:rsidP="00686F09">
      <w:pPr>
        <w:rPr>
          <w:rFonts w:ascii="OCR A Extended" w:hAnsi="OCR A Extended"/>
          <w:sz w:val="20"/>
          <w:szCs w:val="20"/>
        </w:rPr>
      </w:pPr>
    </w:p>
    <w:p w:rsidR="00686F09" w:rsidRPr="00951ACF" w:rsidRDefault="00686F09" w:rsidP="00686F09">
      <w:pPr>
        <w:rPr>
          <w:rFonts w:ascii="OCR A Extended" w:hAnsi="OCR A Extended"/>
          <w:sz w:val="20"/>
          <w:szCs w:val="20"/>
        </w:rPr>
      </w:pPr>
    </w:p>
    <w:p w:rsidR="00686F09" w:rsidRPr="00951ACF" w:rsidRDefault="00686F09" w:rsidP="00686F09">
      <w:pPr>
        <w:rPr>
          <w:rFonts w:ascii="OCR A Extended" w:hAnsi="OCR A Extended"/>
          <w:sz w:val="20"/>
          <w:szCs w:val="20"/>
        </w:rPr>
      </w:pPr>
    </w:p>
    <w:p w:rsidR="00686F09" w:rsidRPr="00951ACF" w:rsidRDefault="00686F09" w:rsidP="00686F09">
      <w:pPr>
        <w:pStyle w:val="ListParagraph"/>
        <w:numPr>
          <w:ilvl w:val="0"/>
          <w:numId w:val="1"/>
        </w:numPr>
        <w:rPr>
          <w:rFonts w:ascii="OCR A Extended" w:hAnsi="OCR A Extended"/>
          <w:sz w:val="20"/>
          <w:szCs w:val="20"/>
        </w:rPr>
      </w:pPr>
      <w:r w:rsidRPr="00951ACF">
        <w:rPr>
          <w:rFonts w:ascii="OCR A Extended" w:hAnsi="OCR A Extended"/>
          <w:sz w:val="20"/>
          <w:szCs w:val="20"/>
        </w:rPr>
        <w:t>How do you think Sugihara’s experience in China affected him and his later actions?  What do you think motivated him?</w:t>
      </w:r>
    </w:p>
    <w:p w:rsidR="00F93D73" w:rsidRPr="00951ACF" w:rsidRDefault="00F93D73" w:rsidP="00F93D73">
      <w:pPr>
        <w:rPr>
          <w:rFonts w:ascii="OCR A Extended" w:hAnsi="OCR A Extended"/>
          <w:sz w:val="20"/>
          <w:szCs w:val="20"/>
        </w:rPr>
      </w:pPr>
    </w:p>
    <w:p w:rsidR="00F93D73" w:rsidRPr="00951ACF" w:rsidRDefault="00F93D73" w:rsidP="00F93D73">
      <w:pPr>
        <w:rPr>
          <w:rFonts w:ascii="OCR A Extended" w:hAnsi="OCR A Extended"/>
          <w:sz w:val="20"/>
          <w:szCs w:val="20"/>
        </w:rPr>
      </w:pPr>
    </w:p>
    <w:p w:rsidR="00F93D73" w:rsidRDefault="00F93D73" w:rsidP="00F93D73">
      <w:pPr>
        <w:rPr>
          <w:rFonts w:ascii="OCR A Extended" w:hAnsi="OCR A Extended"/>
          <w:sz w:val="20"/>
          <w:szCs w:val="20"/>
        </w:rPr>
      </w:pPr>
    </w:p>
    <w:p w:rsidR="00951ACF" w:rsidRDefault="00951ACF" w:rsidP="00F93D73">
      <w:pPr>
        <w:rPr>
          <w:rFonts w:ascii="OCR A Extended" w:hAnsi="OCR A Extended"/>
          <w:sz w:val="20"/>
          <w:szCs w:val="20"/>
        </w:rPr>
      </w:pPr>
    </w:p>
    <w:p w:rsidR="00951ACF" w:rsidRDefault="00951ACF" w:rsidP="00F93D73">
      <w:pPr>
        <w:rPr>
          <w:rFonts w:ascii="OCR A Extended" w:hAnsi="OCR A Extended"/>
          <w:sz w:val="20"/>
          <w:szCs w:val="20"/>
        </w:rPr>
      </w:pPr>
    </w:p>
    <w:p w:rsidR="00951ACF" w:rsidRPr="00951ACF" w:rsidRDefault="00951ACF" w:rsidP="00F93D73">
      <w:pPr>
        <w:rPr>
          <w:rFonts w:ascii="OCR A Extended" w:hAnsi="OCR A Extended"/>
          <w:sz w:val="20"/>
          <w:szCs w:val="20"/>
        </w:rPr>
      </w:pPr>
    </w:p>
    <w:p w:rsidR="00F93D73" w:rsidRPr="00951ACF" w:rsidRDefault="00F93D73" w:rsidP="00F93D73">
      <w:pPr>
        <w:rPr>
          <w:rFonts w:ascii="OCR A Extended" w:hAnsi="OCR A Extended"/>
          <w:sz w:val="20"/>
          <w:szCs w:val="20"/>
        </w:rPr>
      </w:pPr>
    </w:p>
    <w:p w:rsidR="00F93D73" w:rsidRPr="00951ACF" w:rsidRDefault="00F93D73" w:rsidP="00F93D73">
      <w:pPr>
        <w:rPr>
          <w:rFonts w:ascii="OCR A Extended" w:hAnsi="OCR A Extended"/>
          <w:sz w:val="20"/>
          <w:szCs w:val="20"/>
        </w:rPr>
      </w:pPr>
    </w:p>
    <w:p w:rsidR="00F93D73" w:rsidRPr="00951ACF" w:rsidRDefault="00F93D73" w:rsidP="00F93D73">
      <w:pPr>
        <w:rPr>
          <w:rFonts w:ascii="OCR A Extended" w:hAnsi="OCR A Extended"/>
          <w:sz w:val="20"/>
          <w:szCs w:val="20"/>
        </w:rPr>
      </w:pPr>
    </w:p>
    <w:p w:rsidR="00F93D73" w:rsidRPr="00951ACF" w:rsidRDefault="00F93D73" w:rsidP="00F93D73">
      <w:pPr>
        <w:rPr>
          <w:rFonts w:ascii="OCR A Extended" w:hAnsi="OCR A Extended"/>
          <w:sz w:val="20"/>
          <w:szCs w:val="20"/>
        </w:rPr>
      </w:pPr>
    </w:p>
    <w:p w:rsidR="00686F09" w:rsidRPr="00F93D73" w:rsidRDefault="00F93D73" w:rsidP="00F93D73">
      <w:pPr>
        <w:pStyle w:val="ListParagraph"/>
        <w:numPr>
          <w:ilvl w:val="0"/>
          <w:numId w:val="1"/>
        </w:numPr>
        <w:rPr>
          <w:rFonts w:ascii="OCR A Extended" w:hAnsi="OCR A Extended"/>
          <w:szCs w:val="24"/>
        </w:rPr>
      </w:pPr>
      <w:r w:rsidRPr="00951ACF">
        <w:rPr>
          <w:rFonts w:ascii="OCR A Extended" w:hAnsi="OCR A Extended"/>
          <w:sz w:val="20"/>
          <w:szCs w:val="20"/>
        </w:rPr>
        <w:t xml:space="preserve"> Do you agree with the filmmaker’s implication that the </w:t>
      </w:r>
      <w:proofErr w:type="spellStart"/>
      <w:r w:rsidRPr="00951ACF">
        <w:rPr>
          <w:rFonts w:ascii="OCR A Extended" w:hAnsi="OCR A Extended"/>
          <w:sz w:val="20"/>
          <w:szCs w:val="20"/>
        </w:rPr>
        <w:t>Busido</w:t>
      </w:r>
      <w:proofErr w:type="spellEnd"/>
      <w:r w:rsidRPr="00951ACF">
        <w:rPr>
          <w:rFonts w:ascii="OCR A Extended" w:hAnsi="OCR A Extended"/>
          <w:sz w:val="20"/>
          <w:szCs w:val="20"/>
        </w:rPr>
        <w:t xml:space="preserve"> code was an important influence on Sugihara and his decision to defy his government?  What are examples from his life where he seems to be following this code?  Where he seems to be going against it?</w:t>
      </w:r>
      <w:r>
        <w:rPr>
          <w:rFonts w:ascii="OCR A Extended" w:hAnsi="OCR A Extended"/>
          <w:szCs w:val="24"/>
        </w:rPr>
        <w:t xml:space="preserve">  </w:t>
      </w:r>
      <w:r>
        <w:rPr>
          <w:rFonts w:ascii="OCR A Extended" w:hAnsi="OCR A Extended"/>
          <w:sz w:val="18"/>
          <w:szCs w:val="18"/>
        </w:rPr>
        <w:t>(use the back of paper to answer)</w:t>
      </w:r>
    </w:p>
    <w:sectPr w:rsidR="00686F09" w:rsidRPr="00F9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733F"/>
    <w:multiLevelType w:val="hybridMultilevel"/>
    <w:tmpl w:val="A1F6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66042"/>
    <w:multiLevelType w:val="multilevel"/>
    <w:tmpl w:val="3C86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BC2994"/>
    <w:multiLevelType w:val="multilevel"/>
    <w:tmpl w:val="A2AE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09"/>
    <w:rsid w:val="005D76DE"/>
    <w:rsid w:val="00686F09"/>
    <w:rsid w:val="007E68F7"/>
    <w:rsid w:val="00951ACF"/>
    <w:rsid w:val="00C04110"/>
    <w:rsid w:val="00F9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F09"/>
    <w:pPr>
      <w:ind w:left="720"/>
      <w:contextualSpacing/>
    </w:pPr>
  </w:style>
  <w:style w:type="character" w:customStyle="1" w:styleId="apple-converted-space">
    <w:name w:val="apple-converted-space"/>
    <w:basedOn w:val="DefaultParagraphFont"/>
    <w:rsid w:val="00F93D73"/>
  </w:style>
  <w:style w:type="character" w:styleId="Hyperlink">
    <w:name w:val="Hyperlink"/>
    <w:basedOn w:val="DefaultParagraphFont"/>
    <w:uiPriority w:val="99"/>
    <w:semiHidden/>
    <w:unhideWhenUsed/>
    <w:rsid w:val="00F93D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F09"/>
    <w:pPr>
      <w:ind w:left="720"/>
      <w:contextualSpacing/>
    </w:pPr>
  </w:style>
  <w:style w:type="character" w:customStyle="1" w:styleId="apple-converted-space">
    <w:name w:val="apple-converted-space"/>
    <w:basedOn w:val="DefaultParagraphFont"/>
    <w:rsid w:val="00F93D73"/>
  </w:style>
  <w:style w:type="character" w:styleId="Hyperlink">
    <w:name w:val="Hyperlink"/>
    <w:basedOn w:val="DefaultParagraphFont"/>
    <w:uiPriority w:val="99"/>
    <w:semiHidden/>
    <w:unhideWhenUsed/>
    <w:rsid w:val="00F93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713">
      <w:bodyDiv w:val="1"/>
      <w:marLeft w:val="0"/>
      <w:marRight w:val="0"/>
      <w:marTop w:val="0"/>
      <w:marBottom w:val="0"/>
      <w:divBdr>
        <w:top w:val="none" w:sz="0" w:space="0" w:color="auto"/>
        <w:left w:val="none" w:sz="0" w:space="0" w:color="auto"/>
        <w:bottom w:val="none" w:sz="0" w:space="0" w:color="auto"/>
        <w:right w:val="none" w:sz="0" w:space="0" w:color="auto"/>
      </w:divBdr>
    </w:div>
    <w:div w:id="17747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dc:creator>
  <cp:lastModifiedBy>Andrew James</cp:lastModifiedBy>
  <cp:revision>3</cp:revision>
  <dcterms:created xsi:type="dcterms:W3CDTF">2015-03-23T12:52:00Z</dcterms:created>
  <dcterms:modified xsi:type="dcterms:W3CDTF">2015-03-23T13:07:00Z</dcterms:modified>
</cp:coreProperties>
</file>